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915E6" w14:textId="6CC4AB6F" w:rsidR="00C54C3C" w:rsidRDefault="00C54C3C"/>
    <w:p w14:paraId="331E34F6" w14:textId="73AE6DF5" w:rsidR="00165027" w:rsidRPr="0049478F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jc w:val="right"/>
        <w:rPr>
          <w:rFonts w:asciiTheme="minorHAnsi" w:hAnsiTheme="minorHAnsi" w:cstheme="minorHAnsi"/>
          <w:sz w:val="22"/>
          <w:szCs w:val="22"/>
          <w:lang w:val="fr-CA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val="fr-CA"/>
        </w:rPr>
        <w:t>Jol</w:t>
      </w: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iette, </w:t>
      </w:r>
      <w:r w:rsidR="00CF52FE">
        <w:rPr>
          <w:rFonts w:asciiTheme="minorHAnsi" w:hAnsiTheme="minorHAnsi" w:cstheme="minorHAnsi"/>
          <w:sz w:val="22"/>
          <w:szCs w:val="22"/>
          <w:lang w:val="fr-CA"/>
        </w:rPr>
        <w:t xml:space="preserve"> le</w:t>
      </w:r>
      <w:proofErr w:type="gramEnd"/>
      <w:r w:rsidR="00CF52FE">
        <w:rPr>
          <w:rFonts w:asciiTheme="minorHAnsi" w:hAnsiTheme="minorHAnsi" w:cstheme="minorHAnsi"/>
          <w:sz w:val="22"/>
          <w:szCs w:val="22"/>
          <w:lang w:val="fr-CA"/>
        </w:rPr>
        <w:t xml:space="preserve"> 28</w:t>
      </w: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fr-CA"/>
        </w:rPr>
        <w:t>juin</w:t>
      </w: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 2017</w:t>
      </w:r>
    </w:p>
    <w:p w14:paraId="28E297E9" w14:textId="4FF1AEA5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14:paraId="05C5CA62" w14:textId="77777777" w:rsidR="00617815" w:rsidRPr="0049478F" w:rsidRDefault="00617815" w:rsidP="00165027">
      <w:pPr>
        <w:pStyle w:val="En-tte"/>
        <w:tabs>
          <w:tab w:val="clear" w:pos="4320"/>
          <w:tab w:val="clear" w:pos="8640"/>
          <w:tab w:val="left" w:pos="9356"/>
        </w:tabs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14:paraId="17EA979E" w14:textId="77777777" w:rsidR="00165027" w:rsidRPr="0049478F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  <w:r>
        <w:rPr>
          <w:rFonts w:asciiTheme="minorHAnsi" w:hAnsiTheme="minorHAnsi" w:cstheme="minorHAnsi"/>
          <w:b/>
          <w:sz w:val="22"/>
          <w:szCs w:val="22"/>
          <w:lang w:val="fr-CA"/>
        </w:rPr>
        <w:t>AVIS DE CONVOCATION</w:t>
      </w:r>
    </w:p>
    <w:p w14:paraId="1DC7574D" w14:textId="2289121A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  <w:r w:rsidRPr="00120338">
        <w:rPr>
          <w:rFonts w:asciiTheme="minorHAnsi" w:hAnsiTheme="minorHAnsi" w:cstheme="minorHAnsi"/>
          <w:b/>
          <w:sz w:val="22"/>
          <w:szCs w:val="22"/>
          <w:lang w:val="fr-CA"/>
        </w:rPr>
        <w:t xml:space="preserve">Assemblée générale </w:t>
      </w:r>
      <w:r w:rsidR="00EC16AD">
        <w:rPr>
          <w:rFonts w:asciiTheme="minorHAnsi" w:hAnsiTheme="minorHAnsi" w:cstheme="minorHAnsi"/>
          <w:b/>
          <w:sz w:val="22"/>
          <w:szCs w:val="22"/>
          <w:lang w:val="fr-CA"/>
        </w:rPr>
        <w:t>annuelle</w:t>
      </w:r>
    </w:p>
    <w:p w14:paraId="7F883C2B" w14:textId="28794954" w:rsidR="00400186" w:rsidRDefault="00400186" w:rsidP="00165027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</w:p>
    <w:p w14:paraId="4FFED596" w14:textId="77777777" w:rsidR="00400186" w:rsidRPr="00120338" w:rsidRDefault="00400186" w:rsidP="00165027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</w:p>
    <w:p w14:paraId="036CE2B8" w14:textId="77777777" w:rsidR="00165027" w:rsidRPr="0049478F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 w:cstheme="minorHAnsi"/>
          <w:b/>
          <w:sz w:val="22"/>
          <w:szCs w:val="22"/>
          <w:lang w:val="fr-CA"/>
        </w:rPr>
      </w:pPr>
    </w:p>
    <w:p w14:paraId="034253BC" w14:textId="3C113B70" w:rsidR="00165027" w:rsidRPr="0029071C" w:rsidRDefault="00165027" w:rsidP="00165027">
      <w:pPr>
        <w:spacing w:after="240"/>
        <w:jc w:val="both"/>
        <w:rPr>
          <w:rFonts w:eastAsia="Times New Roman" w:cstheme="minorHAnsi"/>
          <w:sz w:val="22"/>
          <w:szCs w:val="22"/>
          <w:lang w:eastAsia="fr-CA"/>
        </w:rPr>
      </w:pPr>
      <w:r w:rsidRPr="0029071C">
        <w:rPr>
          <w:rFonts w:eastAsia="Times New Roman" w:cstheme="minorHAnsi"/>
          <w:sz w:val="22"/>
          <w:szCs w:val="22"/>
          <w:lang w:eastAsia="fr-CA"/>
        </w:rPr>
        <w:t>Bonjour</w:t>
      </w:r>
      <w:r w:rsidR="00114D0F">
        <w:rPr>
          <w:rFonts w:eastAsia="Times New Roman" w:cstheme="minorHAnsi"/>
          <w:sz w:val="22"/>
          <w:szCs w:val="22"/>
          <w:lang w:eastAsia="fr-CA"/>
        </w:rPr>
        <w:t xml:space="preserve"> chers membres du MÉPAL</w:t>
      </w:r>
      <w:r w:rsidRPr="0029071C">
        <w:rPr>
          <w:rFonts w:eastAsia="Times New Roman" w:cstheme="minorHAnsi"/>
          <w:sz w:val="22"/>
          <w:szCs w:val="22"/>
          <w:lang w:eastAsia="fr-CA"/>
        </w:rPr>
        <w:t>,</w:t>
      </w:r>
    </w:p>
    <w:p w14:paraId="22931131" w14:textId="277FA5FE" w:rsidR="00165027" w:rsidRPr="00085348" w:rsidRDefault="00165027" w:rsidP="00165027">
      <w:pPr>
        <w:spacing w:after="240"/>
        <w:jc w:val="both"/>
        <w:rPr>
          <w:rFonts w:eastAsia="Times New Roman" w:cstheme="minorHAnsi"/>
          <w:sz w:val="22"/>
          <w:szCs w:val="22"/>
          <w:lang w:eastAsia="fr-CA"/>
        </w:rPr>
      </w:pPr>
      <w:r w:rsidRPr="0029071C">
        <w:rPr>
          <w:rFonts w:eastAsia="Times New Roman" w:cstheme="minorHAnsi"/>
          <w:sz w:val="22"/>
          <w:szCs w:val="22"/>
          <w:lang w:eastAsia="fr-CA"/>
        </w:rPr>
        <w:t xml:space="preserve">Au nom de tous </w:t>
      </w:r>
      <w:r w:rsidR="00CF52FE">
        <w:rPr>
          <w:rFonts w:eastAsia="Times New Roman" w:cstheme="minorHAnsi"/>
          <w:sz w:val="22"/>
          <w:szCs w:val="22"/>
          <w:lang w:eastAsia="fr-CA"/>
        </w:rPr>
        <w:t xml:space="preserve">et toutes </w:t>
      </w:r>
      <w:r w:rsidRPr="0029071C">
        <w:rPr>
          <w:rFonts w:eastAsia="Times New Roman" w:cstheme="minorHAnsi"/>
          <w:sz w:val="22"/>
          <w:szCs w:val="22"/>
          <w:lang w:eastAsia="fr-CA"/>
        </w:rPr>
        <w:t xml:space="preserve">mes collègues du conseil d’administration, il me fait plaisir de vous inviter au rendez-vous annuel du </w:t>
      </w:r>
      <w:r>
        <w:rPr>
          <w:rFonts w:eastAsia="Times New Roman" w:cstheme="minorHAnsi"/>
          <w:sz w:val="22"/>
          <w:szCs w:val="22"/>
          <w:lang w:eastAsia="fr-CA"/>
        </w:rPr>
        <w:t>MÉPAL</w:t>
      </w:r>
      <w:r w:rsidRPr="0029071C">
        <w:rPr>
          <w:rFonts w:eastAsia="Times New Roman" w:cstheme="minorHAnsi"/>
          <w:sz w:val="22"/>
          <w:szCs w:val="22"/>
          <w:lang w:eastAsia="fr-CA"/>
        </w:rPr>
        <w:t xml:space="preserve"> qui se tiendra </w:t>
      </w:r>
      <w:r>
        <w:rPr>
          <w:rFonts w:eastAsia="Times New Roman" w:cstheme="minorHAnsi"/>
          <w:sz w:val="22"/>
          <w:szCs w:val="22"/>
          <w:lang w:eastAsia="fr-CA"/>
        </w:rPr>
        <w:t>mercre</w:t>
      </w:r>
      <w:r w:rsidRPr="0029071C">
        <w:rPr>
          <w:rFonts w:eastAsia="Times New Roman" w:cstheme="minorHAnsi"/>
          <w:sz w:val="22"/>
          <w:szCs w:val="22"/>
          <w:lang w:eastAsia="fr-CA"/>
        </w:rPr>
        <w:t xml:space="preserve">di le </w:t>
      </w:r>
      <w:r>
        <w:rPr>
          <w:rFonts w:eastAsia="Times New Roman" w:cstheme="minorHAnsi"/>
          <w:sz w:val="22"/>
          <w:szCs w:val="22"/>
          <w:lang w:eastAsia="fr-CA"/>
        </w:rPr>
        <w:t>20 septembre</w:t>
      </w:r>
      <w:r w:rsidRPr="0029071C">
        <w:rPr>
          <w:rFonts w:eastAsia="Times New Roman" w:cstheme="minorHAnsi"/>
          <w:sz w:val="22"/>
          <w:szCs w:val="22"/>
          <w:lang w:eastAsia="fr-CA"/>
        </w:rPr>
        <w:t xml:space="preserve"> 201</w:t>
      </w:r>
      <w:r>
        <w:rPr>
          <w:rFonts w:eastAsia="Times New Roman" w:cstheme="minorHAnsi"/>
          <w:sz w:val="22"/>
          <w:szCs w:val="22"/>
          <w:lang w:eastAsia="fr-CA"/>
        </w:rPr>
        <w:t>7</w:t>
      </w:r>
      <w:r w:rsidRPr="0029071C">
        <w:rPr>
          <w:rFonts w:eastAsia="Times New Roman" w:cstheme="minorHAnsi"/>
          <w:sz w:val="22"/>
          <w:szCs w:val="22"/>
          <w:lang w:eastAsia="fr-CA"/>
        </w:rPr>
        <w:t xml:space="preserve">. La rencontre se déroulera </w:t>
      </w:r>
      <w:r>
        <w:rPr>
          <w:rFonts w:eastAsia="Times New Roman" w:cstheme="minorHAnsi"/>
          <w:sz w:val="22"/>
          <w:szCs w:val="22"/>
          <w:lang w:eastAsia="fr-CA"/>
        </w:rPr>
        <w:t xml:space="preserve">dans les locaux du </w:t>
      </w:r>
      <w:r w:rsidRPr="00085348">
        <w:rPr>
          <w:rFonts w:eastAsia="Times New Roman" w:cstheme="minorHAnsi"/>
          <w:b/>
          <w:sz w:val="22"/>
          <w:szCs w:val="22"/>
          <w:lang w:eastAsia="fr-CA"/>
        </w:rPr>
        <w:t>Conseil central de</w:t>
      </w:r>
      <w:r w:rsidRPr="00085348">
        <w:rPr>
          <w:rFonts w:eastAsia="Times New Roman" w:cstheme="minorHAnsi"/>
          <w:sz w:val="22"/>
          <w:szCs w:val="22"/>
          <w:lang w:eastAsia="fr-CA"/>
        </w:rPr>
        <w:t xml:space="preserve"> </w:t>
      </w:r>
      <w:r w:rsidRPr="00085348">
        <w:rPr>
          <w:rFonts w:eastAsia="Times New Roman" w:cstheme="minorHAnsi"/>
          <w:b/>
          <w:bCs/>
          <w:sz w:val="22"/>
          <w:szCs w:val="22"/>
          <w:lang w:eastAsia="fr-CA"/>
        </w:rPr>
        <w:t>Lanaudière</w:t>
      </w:r>
      <w:r>
        <w:rPr>
          <w:rFonts w:eastAsia="Times New Roman" w:cstheme="minorHAnsi"/>
          <w:b/>
          <w:bCs/>
          <w:sz w:val="22"/>
          <w:szCs w:val="22"/>
          <w:lang w:eastAsia="fr-CA"/>
        </w:rPr>
        <w:t xml:space="preserve"> de la CSN </w:t>
      </w:r>
      <w:r w:rsidRPr="00085348">
        <w:rPr>
          <w:rFonts w:eastAsia="Times New Roman" w:cstheme="minorHAnsi"/>
          <w:sz w:val="22"/>
          <w:szCs w:val="22"/>
          <w:lang w:eastAsia="fr-CA"/>
        </w:rPr>
        <w:t>situé</w:t>
      </w:r>
      <w:r>
        <w:rPr>
          <w:rFonts w:eastAsia="Times New Roman" w:cstheme="minorHAnsi"/>
          <w:sz w:val="22"/>
          <w:szCs w:val="22"/>
          <w:lang w:eastAsia="fr-CA"/>
        </w:rPr>
        <w:t xml:space="preserve"> </w:t>
      </w:r>
      <w:r w:rsidRPr="00085348">
        <w:rPr>
          <w:rFonts w:eastAsia="Times New Roman" w:cstheme="minorHAnsi"/>
          <w:bCs/>
          <w:sz w:val="22"/>
          <w:szCs w:val="22"/>
          <w:lang w:eastAsia="fr-CA"/>
        </w:rPr>
        <w:t>au</w:t>
      </w:r>
      <w:r w:rsidRPr="00085348">
        <w:rPr>
          <w:rFonts w:eastAsia="Times New Roman" w:cstheme="minorHAnsi"/>
          <w:sz w:val="22"/>
          <w:szCs w:val="22"/>
          <w:lang w:eastAsia="fr-CA"/>
        </w:rPr>
        <w:t xml:space="preserve"> 190, rue Montcalm à Joliette.</w:t>
      </w:r>
    </w:p>
    <w:p w14:paraId="7F0739A0" w14:textId="704245D0" w:rsidR="00165027" w:rsidRPr="0029071C" w:rsidRDefault="00165027" w:rsidP="00165027">
      <w:pPr>
        <w:spacing w:after="240"/>
        <w:jc w:val="both"/>
        <w:rPr>
          <w:rFonts w:eastAsia="Times New Roman" w:cstheme="minorHAnsi"/>
          <w:sz w:val="22"/>
          <w:szCs w:val="22"/>
          <w:lang w:eastAsia="fr-CA"/>
        </w:rPr>
      </w:pPr>
      <w:r w:rsidRPr="0029071C">
        <w:rPr>
          <w:rFonts w:eastAsia="Times New Roman" w:cstheme="minorHAnsi"/>
          <w:sz w:val="22"/>
          <w:szCs w:val="22"/>
          <w:lang w:eastAsia="fr-CA"/>
        </w:rPr>
        <w:t>Je vous invite donc cordi</w:t>
      </w:r>
      <w:r w:rsidR="00CF52FE">
        <w:rPr>
          <w:rFonts w:eastAsia="Times New Roman" w:cstheme="minorHAnsi"/>
          <w:sz w:val="22"/>
          <w:szCs w:val="22"/>
          <w:lang w:eastAsia="fr-CA"/>
        </w:rPr>
        <w:t>alement à vous joindre à nous</w:t>
      </w:r>
      <w:r w:rsidRPr="0029071C">
        <w:rPr>
          <w:rFonts w:eastAsia="Times New Roman" w:cstheme="minorHAnsi"/>
          <w:sz w:val="22"/>
          <w:szCs w:val="22"/>
          <w:lang w:eastAsia="fr-CA"/>
        </w:rPr>
        <w:t xml:space="preserve">, dans un premier temps pour vous présenter tout le travail qui a été </w:t>
      </w:r>
      <w:r>
        <w:rPr>
          <w:rFonts w:eastAsia="Times New Roman" w:cstheme="minorHAnsi"/>
          <w:sz w:val="22"/>
          <w:szCs w:val="22"/>
          <w:lang w:eastAsia="fr-CA"/>
        </w:rPr>
        <w:t>réalisé au cours de l’année 2016</w:t>
      </w:r>
      <w:r w:rsidRPr="0029071C">
        <w:rPr>
          <w:rFonts w:eastAsia="Times New Roman" w:cstheme="minorHAnsi"/>
          <w:sz w:val="22"/>
          <w:szCs w:val="22"/>
          <w:lang w:eastAsia="fr-CA"/>
        </w:rPr>
        <w:t>-201</w:t>
      </w:r>
      <w:r>
        <w:rPr>
          <w:rFonts w:eastAsia="Times New Roman" w:cstheme="minorHAnsi"/>
          <w:sz w:val="22"/>
          <w:szCs w:val="22"/>
          <w:lang w:eastAsia="fr-CA"/>
        </w:rPr>
        <w:t>7</w:t>
      </w:r>
      <w:r w:rsidRPr="0029071C">
        <w:rPr>
          <w:rFonts w:eastAsia="Times New Roman" w:cstheme="minorHAnsi"/>
          <w:sz w:val="22"/>
          <w:szCs w:val="22"/>
          <w:lang w:eastAsia="fr-CA"/>
        </w:rPr>
        <w:t>, ainsi que nos persp</w:t>
      </w:r>
      <w:r>
        <w:rPr>
          <w:rFonts w:eastAsia="Times New Roman" w:cstheme="minorHAnsi"/>
          <w:sz w:val="22"/>
          <w:szCs w:val="22"/>
          <w:lang w:eastAsia="fr-CA"/>
        </w:rPr>
        <w:t xml:space="preserve">ectives pour la prochaine année et pour vous proposer, par la suite, une activité d’éducation populaire dont la teneur </w:t>
      </w:r>
      <w:r w:rsidR="00617815">
        <w:rPr>
          <w:rFonts w:eastAsia="Times New Roman" w:cstheme="minorHAnsi"/>
          <w:sz w:val="22"/>
          <w:szCs w:val="22"/>
          <w:lang w:eastAsia="fr-CA"/>
        </w:rPr>
        <w:t xml:space="preserve">et le thème </w:t>
      </w:r>
      <w:r>
        <w:rPr>
          <w:rFonts w:eastAsia="Times New Roman" w:cstheme="minorHAnsi"/>
          <w:sz w:val="22"/>
          <w:szCs w:val="22"/>
          <w:lang w:eastAsia="fr-CA"/>
        </w:rPr>
        <w:t>vous ser</w:t>
      </w:r>
      <w:r w:rsidR="00617815">
        <w:rPr>
          <w:rFonts w:eastAsia="Times New Roman" w:cstheme="minorHAnsi"/>
          <w:sz w:val="22"/>
          <w:szCs w:val="22"/>
          <w:lang w:eastAsia="fr-CA"/>
        </w:rPr>
        <w:t>ont communiqués</w:t>
      </w:r>
      <w:r>
        <w:rPr>
          <w:rFonts w:eastAsia="Times New Roman" w:cstheme="minorHAnsi"/>
          <w:sz w:val="22"/>
          <w:szCs w:val="22"/>
          <w:lang w:eastAsia="fr-CA"/>
        </w:rPr>
        <w:t xml:space="preserve"> sous peu.</w:t>
      </w:r>
    </w:p>
    <w:p w14:paraId="31371AA5" w14:textId="77777777" w:rsidR="00F762BF" w:rsidRDefault="00165027" w:rsidP="00165027">
      <w:pPr>
        <w:spacing w:after="240"/>
        <w:jc w:val="both"/>
        <w:rPr>
          <w:rFonts w:cstheme="minorHAnsi"/>
          <w:sz w:val="22"/>
          <w:szCs w:val="22"/>
        </w:rPr>
      </w:pPr>
      <w:r w:rsidRPr="0049478F">
        <w:rPr>
          <w:rFonts w:cstheme="minorHAnsi"/>
          <w:sz w:val="22"/>
          <w:szCs w:val="22"/>
        </w:rPr>
        <w:t xml:space="preserve">Un montant de </w:t>
      </w:r>
      <w:r>
        <w:rPr>
          <w:rFonts w:cstheme="minorHAnsi"/>
          <w:b/>
          <w:sz w:val="22"/>
          <w:szCs w:val="22"/>
          <w:u w:val="single"/>
        </w:rPr>
        <w:t xml:space="preserve">15 </w:t>
      </w:r>
      <w:r w:rsidRPr="00E37B94">
        <w:rPr>
          <w:rFonts w:cstheme="minorHAnsi"/>
          <w:b/>
          <w:sz w:val="22"/>
          <w:szCs w:val="22"/>
          <w:u w:val="single"/>
        </w:rPr>
        <w:t>$ par personne</w:t>
      </w:r>
      <w:r w:rsidRPr="0049478F">
        <w:rPr>
          <w:rFonts w:cstheme="minorHAnsi"/>
          <w:sz w:val="22"/>
          <w:szCs w:val="22"/>
        </w:rPr>
        <w:t xml:space="preserve"> vous est demandé </w:t>
      </w:r>
      <w:r>
        <w:rPr>
          <w:rFonts w:cstheme="minorHAnsi"/>
          <w:sz w:val="22"/>
          <w:szCs w:val="22"/>
        </w:rPr>
        <w:t xml:space="preserve">si </w:t>
      </w:r>
      <w:r w:rsidRPr="00E37B94">
        <w:rPr>
          <w:rFonts w:cstheme="minorHAnsi"/>
          <w:b/>
          <w:sz w:val="22"/>
          <w:szCs w:val="22"/>
          <w:u w:val="single"/>
        </w:rPr>
        <w:t>vous souhaitez dîner</w:t>
      </w:r>
      <w:r>
        <w:rPr>
          <w:rFonts w:cstheme="minorHAnsi"/>
          <w:sz w:val="22"/>
          <w:szCs w:val="22"/>
        </w:rPr>
        <w:t xml:space="preserve"> sur place</w:t>
      </w:r>
      <w:r w:rsidR="00F762BF">
        <w:rPr>
          <w:rFonts w:cstheme="minorHAnsi"/>
          <w:sz w:val="22"/>
          <w:szCs w:val="22"/>
        </w:rPr>
        <w:t>.</w:t>
      </w:r>
    </w:p>
    <w:p w14:paraId="0B6B1207" w14:textId="77777777" w:rsidR="00165027" w:rsidRPr="0049478F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hAnsiTheme="minorHAnsi" w:cstheme="minorHAnsi"/>
          <w:sz w:val="22"/>
          <w:szCs w:val="22"/>
          <w:lang w:val="fr-CA"/>
        </w:rPr>
      </w:pPr>
      <w:r w:rsidRPr="0049478F">
        <w:rPr>
          <w:rFonts w:asciiTheme="minorHAnsi" w:hAnsiTheme="minorHAnsi" w:cstheme="minorHAnsi"/>
          <w:sz w:val="22"/>
          <w:szCs w:val="22"/>
          <w:lang w:val="fr-CA"/>
        </w:rPr>
        <w:t xml:space="preserve">Vous trouverez ci-joint : </w:t>
      </w:r>
    </w:p>
    <w:p w14:paraId="259F4CF1" w14:textId="77777777" w:rsidR="00165027" w:rsidRDefault="00165027" w:rsidP="00165027">
      <w:pPr>
        <w:pStyle w:val="En-tte"/>
        <w:numPr>
          <w:ilvl w:val="0"/>
          <w:numId w:val="2"/>
        </w:numPr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sz w:val="22"/>
          <w:szCs w:val="22"/>
          <w:lang w:val="fr-CA"/>
        </w:rPr>
        <w:t>Une proposition d’ordre du jour</w:t>
      </w:r>
    </w:p>
    <w:p w14:paraId="6B578E71" w14:textId="3B1C54B3" w:rsidR="00165027" w:rsidRPr="00CD3400" w:rsidRDefault="00165027" w:rsidP="00165027">
      <w:pPr>
        <w:pStyle w:val="En-tte"/>
        <w:numPr>
          <w:ilvl w:val="0"/>
          <w:numId w:val="2"/>
        </w:numPr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  <w:r>
        <w:rPr>
          <w:rFonts w:asciiTheme="minorHAnsi" w:hAnsiTheme="minorHAnsi" w:cstheme="minorHAnsi"/>
          <w:sz w:val="22"/>
          <w:szCs w:val="22"/>
          <w:lang w:val="fr-CA"/>
        </w:rPr>
        <w:t xml:space="preserve">Le formulaire d’inscription et de délégation </w:t>
      </w:r>
      <w:r w:rsidRPr="008C264A">
        <w:rPr>
          <w:rFonts w:asciiTheme="minorHAnsi" w:hAnsiTheme="minorHAnsi" w:cstheme="minorHAnsi"/>
          <w:sz w:val="22"/>
          <w:szCs w:val="22"/>
          <w:lang w:val="fr-CA"/>
        </w:rPr>
        <w:t>(à nous retourner d’ici</w:t>
      </w:r>
      <w:r w:rsidRPr="008C264A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 xml:space="preserve"> le </w:t>
      </w:r>
      <w:r w:rsidRPr="008C264A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11 </w:t>
      </w:r>
      <w:r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>septembre 2017</w:t>
      </w:r>
      <w:r w:rsidR="00626C1B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 </w:t>
      </w:r>
      <w:r w:rsidR="00626C1B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>par courrier ou par courriel à mob@mepal.net</w:t>
      </w:r>
      <w:bookmarkStart w:id="0" w:name="_GoBack"/>
      <w:bookmarkEnd w:id="0"/>
      <w:r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>)</w:t>
      </w:r>
    </w:p>
    <w:p w14:paraId="19007D8A" w14:textId="589989B0" w:rsidR="00165027" w:rsidRDefault="00165027" w:rsidP="00CF52FE">
      <w:pPr>
        <w:pStyle w:val="En-tte"/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</w:p>
    <w:p w14:paraId="15441303" w14:textId="75A2ACAC" w:rsidR="00CF52FE" w:rsidRPr="00F762BF" w:rsidRDefault="00CF52FE" w:rsidP="00CF52FE">
      <w:pPr>
        <w:pStyle w:val="En-tte"/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</w:pPr>
      <w:r w:rsidRPr="00F762BF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Le formulaire d’adhésion au MÉPAL pour l’année 2017-2018 vous </w:t>
      </w:r>
      <w:r w:rsidR="00F762BF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>a été</w:t>
      </w:r>
      <w:r w:rsidR="008607FC" w:rsidRPr="00F762BF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 envoyé par courriel. Celui-ci est également disponible sur notre site Internet à : </w:t>
      </w:r>
      <w:hyperlink r:id="rId7" w:history="1">
        <w:r w:rsidR="00AF152A" w:rsidRPr="00F762BF">
          <w:rPr>
            <w:rStyle w:val="Lienhypertexte"/>
            <w:rFonts w:asciiTheme="minorHAnsi" w:eastAsiaTheme="minorEastAsia" w:hAnsiTheme="minorHAnsi" w:cstheme="minorHAnsi"/>
            <w:b/>
            <w:sz w:val="22"/>
            <w:szCs w:val="22"/>
            <w:lang w:val="fr-CA" w:eastAsia="fr-FR"/>
          </w:rPr>
          <w:t>http://www.mepal.net/membres/devenir-membre/</w:t>
        </w:r>
      </w:hyperlink>
      <w:r w:rsidR="00AF152A" w:rsidRPr="00F762BF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 </w:t>
      </w:r>
      <w:r w:rsidR="00F762BF">
        <w:rPr>
          <w:rFonts w:asciiTheme="minorHAnsi" w:eastAsiaTheme="minorEastAsia" w:hAnsiTheme="minorHAnsi" w:cstheme="minorHAnsi"/>
          <w:b/>
          <w:sz w:val="22"/>
          <w:szCs w:val="22"/>
          <w:lang w:val="fr-CA" w:eastAsia="fr-FR"/>
        </w:rPr>
        <w:t xml:space="preserve">. </w:t>
      </w:r>
      <w:r w:rsidR="00F762BF" w:rsidRPr="00F762BF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fr-CA" w:eastAsia="fr-FR"/>
        </w:rPr>
        <w:t>Merci de renouveler votre adhésion d’ici à l’AGA.</w:t>
      </w:r>
    </w:p>
    <w:p w14:paraId="087D40B2" w14:textId="77777777" w:rsidR="00400186" w:rsidRPr="00CD3400" w:rsidRDefault="00400186" w:rsidP="00CF52FE">
      <w:pPr>
        <w:pStyle w:val="En-tte"/>
        <w:tabs>
          <w:tab w:val="clear" w:pos="4320"/>
          <w:tab w:val="clear" w:pos="8640"/>
          <w:tab w:val="left" w:pos="9356"/>
        </w:tabs>
        <w:ind w:right="-32"/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</w:p>
    <w:p w14:paraId="42DCCD9B" w14:textId="77777777" w:rsidR="00165027" w:rsidRPr="00687846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left="284" w:right="567"/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</w:p>
    <w:p w14:paraId="2BC88F2C" w14:textId="77777777" w:rsidR="00165027" w:rsidRPr="008C264A" w:rsidRDefault="00165027" w:rsidP="00165027">
      <w:pPr>
        <w:pStyle w:val="En-tte"/>
        <w:tabs>
          <w:tab w:val="clear" w:pos="4320"/>
          <w:tab w:val="clear" w:pos="8640"/>
        </w:tabs>
        <w:jc w:val="both"/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</w:pPr>
      <w:r w:rsidRPr="00687846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>Nous vous attendons en grand nombre</w:t>
      </w:r>
      <w:r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 xml:space="preserve">. </w:t>
      </w:r>
      <w:r w:rsidRPr="00687846">
        <w:rPr>
          <w:rFonts w:asciiTheme="minorHAnsi" w:eastAsiaTheme="minorEastAsia" w:hAnsiTheme="minorHAnsi" w:cstheme="minorHAnsi"/>
          <w:sz w:val="22"/>
          <w:szCs w:val="22"/>
          <w:lang w:val="fr-CA" w:eastAsia="fr-FR"/>
        </w:rPr>
        <w:t>D’ici là, nous vous transmettons nos solidaires salutations.</w:t>
      </w:r>
    </w:p>
    <w:p w14:paraId="482958FC" w14:textId="77777777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</w:p>
    <w:p w14:paraId="0C5587D0" w14:textId="77777777" w:rsidR="00400186" w:rsidRDefault="00400186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</w:p>
    <w:p w14:paraId="0CBBD2D9" w14:textId="77777777" w:rsidR="00400186" w:rsidRDefault="00400186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</w:p>
    <w:p w14:paraId="754798C1" w14:textId="4847FCD8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noProof/>
          <w:sz w:val="22"/>
          <w:szCs w:val="22"/>
          <w:lang w:val="fr-CA"/>
        </w:rPr>
        <w:drawing>
          <wp:anchor distT="0" distB="0" distL="114300" distR="114300" simplePos="0" relativeHeight="251659264" behindDoc="1" locked="0" layoutInCell="1" allowOverlap="1" wp14:anchorId="4F8ACE9C" wp14:editId="1B251310">
            <wp:simplePos x="0" y="0"/>
            <wp:positionH relativeFrom="column">
              <wp:posOffset>4338955</wp:posOffset>
            </wp:positionH>
            <wp:positionV relativeFrom="paragraph">
              <wp:posOffset>11430</wp:posOffset>
            </wp:positionV>
            <wp:extent cx="1743075" cy="68580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C22D1" w14:textId="77777777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rPr>
          <w:rFonts w:asciiTheme="minorHAnsi" w:hAnsiTheme="minorHAnsi" w:cstheme="minorHAnsi"/>
          <w:sz w:val="22"/>
          <w:szCs w:val="22"/>
          <w:lang w:val="fr-CA"/>
        </w:rPr>
      </w:pPr>
    </w:p>
    <w:p w14:paraId="0A908BC3" w14:textId="77777777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14:paraId="664E7787" w14:textId="77777777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14:paraId="6B4C5F04" w14:textId="77777777" w:rsidR="00165027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</w:p>
    <w:p w14:paraId="6BE608A6" w14:textId="77777777" w:rsidR="00165027" w:rsidRPr="008C264A" w:rsidRDefault="00165027" w:rsidP="00165027">
      <w:pPr>
        <w:pStyle w:val="En-tte"/>
        <w:tabs>
          <w:tab w:val="clear" w:pos="4320"/>
          <w:tab w:val="clear" w:pos="8640"/>
          <w:tab w:val="left" w:pos="9356"/>
        </w:tabs>
        <w:ind w:right="-170"/>
        <w:jc w:val="right"/>
        <w:rPr>
          <w:rFonts w:asciiTheme="minorHAnsi" w:hAnsiTheme="minorHAnsi" w:cstheme="minorHAnsi"/>
          <w:sz w:val="22"/>
          <w:szCs w:val="22"/>
          <w:lang w:val="fr-CA"/>
        </w:rPr>
      </w:pPr>
      <w:r>
        <w:rPr>
          <w:rFonts w:asciiTheme="minorHAnsi" w:hAnsiTheme="minorHAnsi" w:cstheme="minorHAnsi"/>
          <w:sz w:val="22"/>
          <w:szCs w:val="22"/>
          <w:lang w:val="fr-CA"/>
        </w:rPr>
        <w:t>Johanne St-Denis, présidente</w:t>
      </w:r>
    </w:p>
    <w:p w14:paraId="56A3185B" w14:textId="600B32F5" w:rsidR="00C54C3C" w:rsidRDefault="00C54C3C">
      <w:pPr>
        <w:rPr>
          <w:rFonts w:eastAsia="Times New Roman" w:cstheme="minorHAnsi"/>
          <w:sz w:val="22"/>
          <w:szCs w:val="22"/>
          <w:lang w:eastAsia="fr-CA"/>
        </w:rPr>
      </w:pPr>
    </w:p>
    <w:p w14:paraId="28AECD5A" w14:textId="5508C232" w:rsidR="00617815" w:rsidRDefault="00617815">
      <w:pPr>
        <w:rPr>
          <w:rFonts w:eastAsia="Times New Roman" w:cstheme="minorHAnsi"/>
          <w:sz w:val="22"/>
          <w:szCs w:val="22"/>
          <w:lang w:eastAsia="fr-CA"/>
        </w:rPr>
      </w:pPr>
    </w:p>
    <w:p w14:paraId="4C0EE376" w14:textId="723903E6" w:rsidR="00617815" w:rsidRDefault="00617815">
      <w:pPr>
        <w:rPr>
          <w:rFonts w:eastAsia="Times New Roman" w:cstheme="minorHAnsi"/>
          <w:sz w:val="22"/>
          <w:szCs w:val="22"/>
          <w:lang w:eastAsia="fr-CA"/>
        </w:rPr>
      </w:pPr>
    </w:p>
    <w:p w14:paraId="10578D30" w14:textId="593F0EBC" w:rsidR="00617815" w:rsidRDefault="00617815">
      <w:pPr>
        <w:rPr>
          <w:rFonts w:eastAsia="Times New Roman" w:cstheme="minorHAnsi"/>
          <w:sz w:val="22"/>
          <w:szCs w:val="22"/>
          <w:lang w:eastAsia="fr-CA"/>
        </w:rPr>
      </w:pPr>
    </w:p>
    <w:p w14:paraId="632530F7" w14:textId="77777777" w:rsidR="00F762BF" w:rsidRDefault="00F762BF">
      <w:pPr>
        <w:rPr>
          <w:rFonts w:eastAsia="Times New Roman" w:cstheme="minorHAnsi"/>
          <w:sz w:val="22"/>
          <w:szCs w:val="22"/>
          <w:lang w:eastAsia="fr-CA"/>
        </w:rPr>
      </w:pPr>
    </w:p>
    <w:p w14:paraId="0FF5ED3C" w14:textId="689AD4E9" w:rsidR="00617815" w:rsidRDefault="00617815">
      <w:pPr>
        <w:rPr>
          <w:rFonts w:eastAsia="Times New Roman" w:cstheme="minorHAnsi"/>
          <w:sz w:val="22"/>
          <w:szCs w:val="22"/>
          <w:lang w:eastAsia="fr-CA"/>
        </w:rPr>
      </w:pPr>
    </w:p>
    <w:p w14:paraId="24A106E3" w14:textId="76B75A29" w:rsidR="00400186" w:rsidRDefault="00400186">
      <w:pPr>
        <w:rPr>
          <w:rFonts w:eastAsia="Times New Roman" w:cstheme="minorHAnsi"/>
          <w:sz w:val="22"/>
          <w:szCs w:val="22"/>
          <w:lang w:eastAsia="fr-CA"/>
        </w:rPr>
      </w:pPr>
    </w:p>
    <w:p w14:paraId="54509DD9" w14:textId="77777777" w:rsidR="00617815" w:rsidRDefault="00617815"/>
    <w:p w14:paraId="49EA4B27" w14:textId="77777777" w:rsidR="00C54C3C" w:rsidRPr="000026A9" w:rsidRDefault="00C54C3C" w:rsidP="00C54C3C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Assemblée générale annuelle</w:t>
      </w:r>
    </w:p>
    <w:p w14:paraId="3C51E6D1" w14:textId="20E07222" w:rsidR="00C54C3C" w:rsidRPr="000026A9" w:rsidRDefault="005877EE" w:rsidP="00C54C3C">
      <w:pPr>
        <w:pStyle w:val="En-tte"/>
        <w:tabs>
          <w:tab w:val="clear" w:pos="4320"/>
          <w:tab w:val="clear" w:pos="8640"/>
          <w:tab w:val="left" w:pos="320"/>
          <w:tab w:val="center" w:pos="4702"/>
          <w:tab w:val="left" w:pos="9356"/>
        </w:tabs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ab/>
      </w:r>
      <w:r w:rsidRPr="000026A9">
        <w:rPr>
          <w:rFonts w:asciiTheme="minorHAnsi" w:hAnsiTheme="minorHAnsi"/>
          <w:b/>
          <w:lang w:val="fr-CA"/>
        </w:rPr>
        <w:tab/>
        <w:t>Le 20 septembre 2017, 9 h</w:t>
      </w:r>
      <w:r w:rsidR="00D858D7" w:rsidRPr="000026A9">
        <w:rPr>
          <w:rFonts w:asciiTheme="minorHAnsi" w:hAnsiTheme="minorHAnsi"/>
          <w:b/>
          <w:lang w:val="fr-CA"/>
        </w:rPr>
        <w:t xml:space="preserve"> </w:t>
      </w:r>
    </w:p>
    <w:p w14:paraId="2D10BCFD" w14:textId="64396E98" w:rsidR="00C54C3C" w:rsidRPr="000026A9" w:rsidRDefault="00203EC3" w:rsidP="00C54C3C">
      <w:pPr>
        <w:pStyle w:val="En-tte"/>
        <w:tabs>
          <w:tab w:val="clear" w:pos="4320"/>
          <w:tab w:val="clear" w:pos="8640"/>
          <w:tab w:val="left" w:pos="9356"/>
        </w:tabs>
        <w:jc w:val="center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Proposition d’o</w:t>
      </w:r>
      <w:r w:rsidR="006C2376" w:rsidRPr="000026A9">
        <w:rPr>
          <w:rFonts w:asciiTheme="minorHAnsi" w:hAnsiTheme="minorHAnsi"/>
          <w:b/>
          <w:lang w:val="fr-CA"/>
        </w:rPr>
        <w:t xml:space="preserve">rdre du jour </w:t>
      </w:r>
    </w:p>
    <w:p w14:paraId="042BE511" w14:textId="33C475E9" w:rsidR="00C54C3C" w:rsidRPr="000026A9" w:rsidRDefault="00C54C3C" w:rsidP="00C54C3C">
      <w:pPr>
        <w:pStyle w:val="En-tte"/>
        <w:tabs>
          <w:tab w:val="clear" w:pos="4320"/>
          <w:tab w:val="clear" w:pos="8640"/>
          <w:tab w:val="left" w:pos="9356"/>
        </w:tabs>
        <w:spacing w:line="360" w:lineRule="auto"/>
        <w:jc w:val="center"/>
        <w:rPr>
          <w:rFonts w:asciiTheme="minorHAnsi" w:hAnsiTheme="minorHAnsi"/>
          <w:b/>
          <w:lang w:val="fr-CA"/>
        </w:rPr>
      </w:pPr>
    </w:p>
    <w:p w14:paraId="12EC2A96" w14:textId="092A8626" w:rsidR="00617815" w:rsidRPr="000026A9" w:rsidRDefault="00617815" w:rsidP="00C54C3C">
      <w:pPr>
        <w:pStyle w:val="En-tte"/>
        <w:tabs>
          <w:tab w:val="clear" w:pos="4320"/>
          <w:tab w:val="clear" w:pos="8640"/>
          <w:tab w:val="left" w:pos="9356"/>
        </w:tabs>
        <w:spacing w:line="360" w:lineRule="auto"/>
        <w:jc w:val="center"/>
        <w:rPr>
          <w:rFonts w:asciiTheme="minorHAnsi" w:hAnsiTheme="minorHAnsi"/>
          <w:b/>
          <w:lang w:val="fr-CA"/>
        </w:rPr>
      </w:pPr>
    </w:p>
    <w:p w14:paraId="3F69287C" w14:textId="77777777" w:rsidR="00617815" w:rsidRPr="000026A9" w:rsidRDefault="00617815" w:rsidP="00C54C3C">
      <w:pPr>
        <w:pStyle w:val="En-tte"/>
        <w:tabs>
          <w:tab w:val="clear" w:pos="4320"/>
          <w:tab w:val="clear" w:pos="8640"/>
          <w:tab w:val="left" w:pos="9356"/>
        </w:tabs>
        <w:spacing w:line="360" w:lineRule="auto"/>
        <w:jc w:val="center"/>
        <w:rPr>
          <w:rFonts w:asciiTheme="minorHAnsi" w:hAnsiTheme="minorHAnsi"/>
          <w:b/>
          <w:lang w:val="fr-CA"/>
        </w:rPr>
      </w:pPr>
    </w:p>
    <w:p w14:paraId="22FF7526" w14:textId="77777777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 xml:space="preserve">Ouverture de l’assemblée  </w:t>
      </w:r>
    </w:p>
    <w:p w14:paraId="3D3E0095" w14:textId="43BA9A92" w:rsidR="00C54C3C" w:rsidRPr="000026A9" w:rsidRDefault="00BF3C5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>
        <w:rPr>
          <w:rFonts w:asciiTheme="minorHAnsi" w:hAnsiTheme="minorHAnsi"/>
          <w:b/>
          <w:lang w:val="fr-CA"/>
        </w:rPr>
        <w:t>Nomination d’</w:t>
      </w:r>
      <w:proofErr w:type="spellStart"/>
      <w:r>
        <w:rPr>
          <w:rFonts w:asciiTheme="minorHAnsi" w:hAnsiTheme="minorHAnsi"/>
          <w:b/>
          <w:lang w:val="fr-CA"/>
        </w:rPr>
        <w:t>un-e</w:t>
      </w:r>
      <w:proofErr w:type="spellEnd"/>
      <w:r>
        <w:rPr>
          <w:rFonts w:asciiTheme="minorHAnsi" w:hAnsiTheme="minorHAnsi"/>
          <w:b/>
          <w:lang w:val="fr-CA"/>
        </w:rPr>
        <w:t xml:space="preserve"> animateur/</w:t>
      </w:r>
      <w:proofErr w:type="spellStart"/>
      <w:r>
        <w:rPr>
          <w:rFonts w:asciiTheme="minorHAnsi" w:hAnsiTheme="minorHAnsi"/>
          <w:b/>
          <w:lang w:val="fr-CA"/>
        </w:rPr>
        <w:t>trice</w:t>
      </w:r>
      <w:proofErr w:type="spellEnd"/>
      <w:r>
        <w:rPr>
          <w:rFonts w:asciiTheme="minorHAnsi" w:hAnsiTheme="minorHAnsi"/>
          <w:b/>
          <w:lang w:val="fr-CA"/>
        </w:rPr>
        <w:t xml:space="preserve"> </w:t>
      </w:r>
      <w:r w:rsidR="00C54C3C" w:rsidRPr="000026A9">
        <w:rPr>
          <w:rFonts w:asciiTheme="minorHAnsi" w:hAnsiTheme="minorHAnsi"/>
          <w:b/>
          <w:lang w:val="fr-CA"/>
        </w:rPr>
        <w:t>et d’</w:t>
      </w:r>
      <w:proofErr w:type="spellStart"/>
      <w:r w:rsidR="00C54C3C" w:rsidRPr="000026A9">
        <w:rPr>
          <w:rFonts w:asciiTheme="minorHAnsi" w:hAnsiTheme="minorHAnsi"/>
          <w:b/>
          <w:lang w:val="fr-CA"/>
        </w:rPr>
        <w:t>un-e</w:t>
      </w:r>
      <w:proofErr w:type="spellEnd"/>
      <w:r w:rsidR="00C54C3C" w:rsidRPr="000026A9">
        <w:rPr>
          <w:rFonts w:asciiTheme="minorHAnsi" w:hAnsiTheme="minorHAnsi"/>
          <w:b/>
          <w:lang w:val="fr-CA"/>
        </w:rPr>
        <w:t xml:space="preserve"> secrétaire d’assemblée </w:t>
      </w:r>
    </w:p>
    <w:p w14:paraId="0EA91C70" w14:textId="2180243A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 xml:space="preserve">Lecture et adoption de l’ordre du jour </w:t>
      </w:r>
    </w:p>
    <w:p w14:paraId="4BFA77A6" w14:textId="6F45A987" w:rsidR="005877EE" w:rsidRPr="000026A9" w:rsidRDefault="005877EE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Tour de salle</w:t>
      </w:r>
    </w:p>
    <w:p w14:paraId="08B4B308" w14:textId="34FD6181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Lecture et adoption du procès-verbal de l’AGA</w:t>
      </w:r>
      <w:r w:rsidR="005877EE" w:rsidRPr="000026A9">
        <w:rPr>
          <w:rFonts w:asciiTheme="minorHAnsi" w:hAnsiTheme="minorHAnsi"/>
          <w:b/>
          <w:lang w:val="fr-CA"/>
        </w:rPr>
        <w:t xml:space="preserve"> du 20 octobre 2016</w:t>
      </w:r>
    </w:p>
    <w:p w14:paraId="1744F22E" w14:textId="0039C17C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Présen</w:t>
      </w:r>
      <w:r w:rsidR="00203EC3" w:rsidRPr="000026A9">
        <w:rPr>
          <w:rFonts w:asciiTheme="minorHAnsi" w:hAnsiTheme="minorHAnsi"/>
          <w:b/>
          <w:lang w:val="fr-CA"/>
        </w:rPr>
        <w:t>tation du rapport financier 201</w:t>
      </w:r>
      <w:r w:rsidR="005877EE" w:rsidRPr="000026A9">
        <w:rPr>
          <w:rFonts w:asciiTheme="minorHAnsi" w:hAnsiTheme="minorHAnsi"/>
          <w:b/>
          <w:lang w:val="fr-CA"/>
        </w:rPr>
        <w:t>6/2017</w:t>
      </w:r>
      <w:r w:rsidRPr="000026A9">
        <w:rPr>
          <w:rFonts w:asciiTheme="minorHAnsi" w:hAnsiTheme="minorHAnsi"/>
          <w:b/>
          <w:lang w:val="fr-CA"/>
        </w:rPr>
        <w:t xml:space="preserve"> </w:t>
      </w:r>
    </w:p>
    <w:p w14:paraId="4B0B91FF" w14:textId="285C2C9E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Nomination d’</w:t>
      </w:r>
      <w:proofErr w:type="spellStart"/>
      <w:r w:rsidRPr="000026A9">
        <w:rPr>
          <w:rFonts w:asciiTheme="minorHAnsi" w:hAnsiTheme="minorHAnsi"/>
          <w:b/>
          <w:lang w:val="fr-CA"/>
        </w:rPr>
        <w:t>un-e</w:t>
      </w:r>
      <w:proofErr w:type="spellEnd"/>
      <w:r w:rsidRPr="000026A9">
        <w:rPr>
          <w:rFonts w:asciiTheme="minorHAnsi" w:hAnsiTheme="minorHAnsi"/>
          <w:b/>
          <w:lang w:val="fr-CA"/>
        </w:rPr>
        <w:t xml:space="preserve"> </w:t>
      </w:r>
      <w:proofErr w:type="spellStart"/>
      <w:r w:rsidRPr="000026A9">
        <w:rPr>
          <w:rFonts w:asciiTheme="minorHAnsi" w:hAnsiTheme="minorHAnsi"/>
          <w:b/>
          <w:lang w:val="fr-CA"/>
        </w:rPr>
        <w:t>expert-e</w:t>
      </w:r>
      <w:proofErr w:type="spellEnd"/>
      <w:r w:rsidRPr="000026A9">
        <w:rPr>
          <w:rFonts w:asciiTheme="minorHAnsi" w:hAnsiTheme="minorHAnsi"/>
          <w:b/>
          <w:lang w:val="fr-CA"/>
        </w:rPr>
        <w:t xml:space="preserve"> comptable pour l’année </w:t>
      </w:r>
      <w:r w:rsidR="005877EE" w:rsidRPr="000026A9">
        <w:rPr>
          <w:rFonts w:asciiTheme="minorHAnsi" w:hAnsiTheme="minorHAnsi"/>
          <w:b/>
          <w:lang w:val="fr-CA"/>
        </w:rPr>
        <w:t>2018</w:t>
      </w:r>
    </w:p>
    <w:p w14:paraId="15ECC1D3" w14:textId="2C931457" w:rsidR="00C54C3C" w:rsidRPr="000026A9" w:rsidRDefault="00C54C3C" w:rsidP="005877EE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Présenta</w:t>
      </w:r>
      <w:r w:rsidR="00203EC3" w:rsidRPr="000026A9">
        <w:rPr>
          <w:rFonts w:asciiTheme="minorHAnsi" w:hAnsiTheme="minorHAnsi"/>
          <w:b/>
          <w:lang w:val="fr-CA"/>
        </w:rPr>
        <w:t xml:space="preserve">tion du rapport d’activités </w:t>
      </w:r>
      <w:r w:rsidR="005877EE" w:rsidRPr="000026A9">
        <w:rPr>
          <w:rFonts w:asciiTheme="minorHAnsi" w:hAnsiTheme="minorHAnsi"/>
          <w:b/>
          <w:lang w:val="fr-CA"/>
        </w:rPr>
        <w:t xml:space="preserve">2016/2017 </w:t>
      </w:r>
    </w:p>
    <w:p w14:paraId="27107475" w14:textId="6FB7A47E" w:rsidR="0074798D" w:rsidRPr="000026A9" w:rsidRDefault="005877EE" w:rsidP="0074798D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Adoption</w:t>
      </w:r>
      <w:r w:rsidR="00203EC3" w:rsidRPr="000026A9">
        <w:rPr>
          <w:rFonts w:asciiTheme="minorHAnsi" w:hAnsiTheme="minorHAnsi"/>
          <w:b/>
          <w:lang w:val="fr-CA"/>
        </w:rPr>
        <w:t xml:space="preserve"> des perspectives d’action</w:t>
      </w:r>
      <w:r w:rsidRPr="000026A9">
        <w:rPr>
          <w:rFonts w:asciiTheme="minorHAnsi" w:hAnsiTheme="minorHAnsi"/>
          <w:b/>
          <w:lang w:val="fr-CA"/>
        </w:rPr>
        <w:t xml:space="preserve"> 2017/2018</w:t>
      </w:r>
    </w:p>
    <w:p w14:paraId="10926153" w14:textId="138FC76A" w:rsidR="00C54C3C" w:rsidRPr="000026A9" w:rsidRDefault="006C2376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Présentation</w:t>
      </w:r>
      <w:r w:rsidR="00C54C3C" w:rsidRPr="000026A9">
        <w:rPr>
          <w:rFonts w:asciiTheme="minorHAnsi" w:hAnsiTheme="minorHAnsi"/>
          <w:b/>
          <w:lang w:val="fr-CA"/>
        </w:rPr>
        <w:t xml:space="preserve"> des prévisions budgétaires </w:t>
      </w:r>
      <w:r w:rsidR="005877EE" w:rsidRPr="000026A9">
        <w:rPr>
          <w:rFonts w:asciiTheme="minorHAnsi" w:hAnsiTheme="minorHAnsi"/>
          <w:b/>
          <w:lang w:val="fr-CA"/>
        </w:rPr>
        <w:t>2017/2018</w:t>
      </w:r>
    </w:p>
    <w:p w14:paraId="5AAC6ABE" w14:textId="77777777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Nomination d’</w:t>
      </w:r>
      <w:proofErr w:type="spellStart"/>
      <w:r w:rsidRPr="000026A9">
        <w:rPr>
          <w:rFonts w:asciiTheme="minorHAnsi" w:hAnsiTheme="minorHAnsi"/>
          <w:b/>
          <w:lang w:val="fr-CA"/>
        </w:rPr>
        <w:t>un-e</w:t>
      </w:r>
      <w:proofErr w:type="spellEnd"/>
      <w:r w:rsidRPr="000026A9">
        <w:rPr>
          <w:rFonts w:asciiTheme="minorHAnsi" w:hAnsiTheme="minorHAnsi"/>
          <w:b/>
          <w:lang w:val="fr-CA"/>
        </w:rPr>
        <w:t xml:space="preserve"> </w:t>
      </w:r>
      <w:proofErr w:type="spellStart"/>
      <w:r w:rsidRPr="000026A9">
        <w:rPr>
          <w:rFonts w:asciiTheme="minorHAnsi" w:hAnsiTheme="minorHAnsi"/>
          <w:b/>
          <w:lang w:val="fr-CA"/>
        </w:rPr>
        <w:t>président-e</w:t>
      </w:r>
      <w:proofErr w:type="spellEnd"/>
      <w:r w:rsidRPr="000026A9">
        <w:rPr>
          <w:rFonts w:asciiTheme="minorHAnsi" w:hAnsiTheme="minorHAnsi"/>
          <w:b/>
          <w:lang w:val="fr-CA"/>
        </w:rPr>
        <w:t xml:space="preserve"> et d’</w:t>
      </w:r>
      <w:proofErr w:type="spellStart"/>
      <w:r w:rsidRPr="000026A9">
        <w:rPr>
          <w:rFonts w:asciiTheme="minorHAnsi" w:hAnsiTheme="minorHAnsi"/>
          <w:b/>
          <w:lang w:val="fr-CA"/>
        </w:rPr>
        <w:t>un-e</w:t>
      </w:r>
      <w:proofErr w:type="spellEnd"/>
      <w:r w:rsidRPr="000026A9">
        <w:rPr>
          <w:rFonts w:asciiTheme="minorHAnsi" w:hAnsiTheme="minorHAnsi"/>
          <w:b/>
          <w:lang w:val="fr-CA"/>
        </w:rPr>
        <w:t xml:space="preserve"> secrétaire pour les élections </w:t>
      </w:r>
    </w:p>
    <w:p w14:paraId="6510D23D" w14:textId="0C1D00F0" w:rsidR="006C2376" w:rsidRPr="000026A9" w:rsidRDefault="00C54C3C" w:rsidP="005877EE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 xml:space="preserve">Élections au CA </w:t>
      </w:r>
    </w:p>
    <w:p w14:paraId="73DA53B9" w14:textId="63FF741F" w:rsidR="005877EE" w:rsidRPr="000026A9" w:rsidRDefault="00B02178" w:rsidP="000026A9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À venir au MÉPAL et a</w:t>
      </w:r>
      <w:r w:rsidR="00C54C3C" w:rsidRPr="000026A9">
        <w:rPr>
          <w:rFonts w:asciiTheme="minorHAnsi" w:hAnsiTheme="minorHAnsi"/>
          <w:b/>
          <w:lang w:val="fr-CA"/>
        </w:rPr>
        <w:t xml:space="preserve">ffaires diverses </w:t>
      </w:r>
    </w:p>
    <w:p w14:paraId="2242EE6D" w14:textId="416C53DE" w:rsidR="00C54C3C" w:rsidRPr="000026A9" w:rsidRDefault="005877EE" w:rsidP="000026A9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Évaluation et p</w:t>
      </w:r>
      <w:r w:rsidR="00C54C3C" w:rsidRPr="000026A9">
        <w:rPr>
          <w:rFonts w:asciiTheme="minorHAnsi" w:hAnsiTheme="minorHAnsi"/>
          <w:b/>
          <w:lang w:val="fr-CA"/>
        </w:rPr>
        <w:t>arole à l’assemblée</w:t>
      </w:r>
    </w:p>
    <w:p w14:paraId="7CC19CE4" w14:textId="77777777" w:rsidR="00C54C3C" w:rsidRPr="000026A9" w:rsidRDefault="00C54C3C" w:rsidP="00C54C3C">
      <w:pPr>
        <w:pStyle w:val="En-tte"/>
        <w:numPr>
          <w:ilvl w:val="0"/>
          <w:numId w:val="1"/>
        </w:numPr>
        <w:tabs>
          <w:tab w:val="clear" w:pos="4320"/>
          <w:tab w:val="clear" w:pos="8640"/>
          <w:tab w:val="left" w:pos="9356"/>
        </w:tabs>
        <w:spacing w:line="480" w:lineRule="auto"/>
        <w:ind w:left="357" w:hanging="357"/>
        <w:jc w:val="both"/>
        <w:rPr>
          <w:rFonts w:asciiTheme="minorHAnsi" w:hAnsiTheme="minorHAnsi"/>
          <w:b/>
          <w:lang w:val="fr-CA"/>
        </w:rPr>
      </w:pPr>
      <w:r w:rsidRPr="000026A9">
        <w:rPr>
          <w:rFonts w:asciiTheme="minorHAnsi" w:hAnsiTheme="minorHAnsi"/>
          <w:b/>
          <w:lang w:val="fr-CA"/>
        </w:rPr>
        <w:t>Levée de l’assemblée</w:t>
      </w:r>
    </w:p>
    <w:sectPr w:rsidR="00C54C3C" w:rsidRPr="000026A9" w:rsidSect="005877EE">
      <w:headerReference w:type="default" r:id="rId9"/>
      <w:footerReference w:type="default" r:id="rId10"/>
      <w:pgSz w:w="12240" w:h="15840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2BD8C" w14:textId="77777777" w:rsidR="00956FAD" w:rsidRDefault="00956FAD" w:rsidP="005877EE">
      <w:r>
        <w:separator/>
      </w:r>
    </w:p>
  </w:endnote>
  <w:endnote w:type="continuationSeparator" w:id="0">
    <w:p w14:paraId="42700CAA" w14:textId="77777777" w:rsidR="00956FAD" w:rsidRDefault="00956FAD" w:rsidP="00587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D9BD3" w14:textId="7A7F7C1C" w:rsidR="000026A9" w:rsidRPr="005877EE" w:rsidRDefault="000026A9" w:rsidP="005877EE">
    <w:pPr>
      <w:pStyle w:val="En-tte"/>
      <w:widowControl w:val="0"/>
      <w:tabs>
        <w:tab w:val="clear" w:pos="4320"/>
      </w:tabs>
      <w:ind w:right="-92"/>
      <w:rPr>
        <w:rFonts w:asciiTheme="majorHAnsi" w:hAnsiTheme="majorHAnsi" w:cstheme="majorHAnsi"/>
        <w:color w:val="7F7F7F" w:themeColor="text1" w:themeTint="80"/>
        <w:sz w:val="20"/>
        <w:lang w:val="fr-CA"/>
      </w:rPr>
    </w:pPr>
    <w:r w:rsidRPr="005877EE">
      <w:rPr>
        <w:rFonts w:asciiTheme="majorHAnsi" w:hAnsiTheme="majorHAnsi" w:cstheme="majorHAnsi"/>
        <w:color w:val="7F7F7F" w:themeColor="text1" w:themeTint="80"/>
        <w:sz w:val="20"/>
        <w:lang w:val="fr-CA"/>
      </w:rPr>
      <w:t>Mouvement d’éducation populaire autonome de Lanaudière (MEPAL)</w:t>
    </w:r>
  </w:p>
  <w:p w14:paraId="108D5BEC" w14:textId="048C2FB3" w:rsidR="000026A9" w:rsidRPr="005877EE" w:rsidRDefault="000026A9" w:rsidP="005877EE">
    <w:pPr>
      <w:pStyle w:val="En-tte"/>
      <w:ind w:right="1440"/>
      <w:rPr>
        <w:rFonts w:asciiTheme="majorHAnsi" w:hAnsiTheme="majorHAnsi" w:cstheme="majorHAnsi"/>
        <w:color w:val="7F7F7F" w:themeColor="text1" w:themeTint="80"/>
        <w:sz w:val="20"/>
        <w:lang w:val="fr-CA"/>
      </w:rPr>
    </w:pPr>
    <w:r w:rsidRPr="005877EE">
      <w:rPr>
        <w:rFonts w:asciiTheme="majorHAnsi" w:hAnsiTheme="majorHAnsi" w:cstheme="majorHAnsi"/>
        <w:color w:val="7F7F7F" w:themeColor="text1" w:themeTint="80"/>
        <w:sz w:val="20"/>
        <w:lang w:val="fr-CA"/>
      </w:rPr>
      <w:t>144, ru</w:t>
    </w:r>
    <w:r>
      <w:rPr>
        <w:rFonts w:asciiTheme="majorHAnsi" w:hAnsiTheme="majorHAnsi" w:cstheme="majorHAnsi"/>
        <w:color w:val="7F7F7F" w:themeColor="text1" w:themeTint="80"/>
        <w:sz w:val="20"/>
        <w:lang w:val="fr-CA"/>
      </w:rPr>
      <w:t>e Saint-Joseph, Joliette (</w:t>
    </w:r>
    <w:proofErr w:type="spellStart"/>
    <w:r>
      <w:rPr>
        <w:rFonts w:asciiTheme="majorHAnsi" w:hAnsiTheme="majorHAnsi" w:cstheme="majorHAnsi"/>
        <w:color w:val="7F7F7F" w:themeColor="text1" w:themeTint="80"/>
        <w:sz w:val="20"/>
        <w:lang w:val="fr-CA"/>
      </w:rPr>
      <w:t>Qc</w:t>
    </w:r>
    <w:proofErr w:type="spellEnd"/>
    <w:r w:rsidRPr="005877EE">
      <w:rPr>
        <w:rFonts w:asciiTheme="majorHAnsi" w:hAnsiTheme="majorHAnsi" w:cstheme="majorHAnsi"/>
        <w:color w:val="7F7F7F" w:themeColor="text1" w:themeTint="80"/>
        <w:sz w:val="20"/>
        <w:lang w:val="fr-CA"/>
      </w:rPr>
      <w:t>)  J6E 5C4</w:t>
    </w:r>
    <w:r>
      <w:rPr>
        <w:rFonts w:asciiTheme="majorHAnsi" w:hAnsiTheme="majorHAnsi" w:cstheme="majorHAnsi"/>
        <w:color w:val="7F7F7F" w:themeColor="text1" w:themeTint="80"/>
        <w:sz w:val="20"/>
        <w:lang w:val="fr-CA"/>
      </w:rPr>
      <w:t xml:space="preserve"> - </w:t>
    </w:r>
    <w:r w:rsidRPr="005877EE">
      <w:rPr>
        <w:rFonts w:asciiTheme="majorHAnsi" w:hAnsiTheme="majorHAnsi" w:cstheme="majorHAnsi"/>
        <w:color w:val="7F7F7F" w:themeColor="text1" w:themeTint="80"/>
        <w:sz w:val="20"/>
        <w:lang w:val="fr-CA"/>
      </w:rPr>
      <w:t xml:space="preserve">T 450.752.4700 </w:t>
    </w:r>
    <w:r>
      <w:rPr>
        <w:rFonts w:asciiTheme="majorHAnsi" w:hAnsiTheme="majorHAnsi" w:cstheme="majorHAnsi"/>
        <w:color w:val="7F7F7F" w:themeColor="text1" w:themeTint="80"/>
        <w:sz w:val="20"/>
        <w:lang w:val="fr-CA"/>
      </w:rPr>
      <w:t xml:space="preserve">- </w:t>
    </w:r>
    <w:r w:rsidRPr="005877EE">
      <w:rPr>
        <w:rFonts w:asciiTheme="majorHAnsi" w:hAnsiTheme="majorHAnsi" w:cstheme="majorHAnsi"/>
        <w:color w:val="7F7F7F" w:themeColor="text1" w:themeTint="80"/>
        <w:sz w:val="20"/>
        <w:lang w:val="fr-CA"/>
      </w:rPr>
      <w:t xml:space="preserve">C </w:t>
    </w:r>
    <w:hyperlink r:id="rId1" w:history="1">
      <w:r w:rsidRPr="00914E15">
        <w:rPr>
          <w:rStyle w:val="Lienhypertexte"/>
          <w:rFonts w:asciiTheme="majorHAnsi" w:hAnsiTheme="majorHAnsi" w:cstheme="majorHAnsi"/>
          <w:color w:val="7F7FFF" w:themeColor="hyperlink" w:themeTint="80"/>
          <w:sz w:val="20"/>
          <w:lang w:val="fr-CA"/>
        </w:rPr>
        <w:t>info@mepal.net</w:t>
      </w:r>
    </w:hyperlink>
    <w:r>
      <w:rPr>
        <w:rFonts w:asciiTheme="majorHAnsi" w:hAnsiTheme="majorHAnsi" w:cstheme="majorHAnsi"/>
        <w:color w:val="7F7F7F" w:themeColor="text1" w:themeTint="80"/>
        <w:sz w:val="20"/>
        <w:lang w:val="fr-CA"/>
      </w:rPr>
      <w:t xml:space="preserve"> – I mepal.net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2A0A5" w14:textId="77777777" w:rsidR="00956FAD" w:rsidRDefault="00956FAD" w:rsidP="005877EE">
      <w:r>
        <w:separator/>
      </w:r>
    </w:p>
  </w:footnote>
  <w:footnote w:type="continuationSeparator" w:id="0">
    <w:p w14:paraId="614EA394" w14:textId="77777777" w:rsidR="00956FAD" w:rsidRDefault="00956FAD" w:rsidP="00587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98112" w14:textId="7F019BB9" w:rsidR="000026A9" w:rsidRPr="00617815" w:rsidRDefault="000026A9" w:rsidP="00617815">
    <w:pPr>
      <w:pStyle w:val="En-tte"/>
      <w:tabs>
        <w:tab w:val="clear" w:pos="4320"/>
        <w:tab w:val="clear" w:pos="8640"/>
        <w:tab w:val="left" w:pos="3360"/>
      </w:tabs>
      <w:rPr>
        <w:rFonts w:ascii="Impact" w:hAnsi="Impact"/>
        <w:color w:val="7F7F7F" w:themeColor="text1" w:themeTint="80"/>
      </w:rPr>
    </w:pPr>
    <w:r w:rsidRPr="00617815">
      <w:rPr>
        <w:rFonts w:ascii="Impact" w:hAnsi="Impact"/>
        <w:noProof/>
        <w:color w:val="7F7F7F" w:themeColor="text1" w:themeTint="80"/>
        <w:lang w:val="fr-CA"/>
      </w:rPr>
      <w:drawing>
        <wp:anchor distT="0" distB="0" distL="114300" distR="114300" simplePos="0" relativeHeight="251659264" behindDoc="0" locked="0" layoutInCell="1" allowOverlap="1" wp14:anchorId="5EB5D15B" wp14:editId="34AD9FF8">
          <wp:simplePos x="0" y="0"/>
          <wp:positionH relativeFrom="column">
            <wp:posOffset>-166370</wp:posOffset>
          </wp:positionH>
          <wp:positionV relativeFrom="paragraph">
            <wp:posOffset>-192405</wp:posOffset>
          </wp:positionV>
          <wp:extent cx="666750" cy="666750"/>
          <wp:effectExtent l="0" t="0" r="0" b="0"/>
          <wp:wrapThrough wrapText="bothSides">
            <wp:wrapPolygon edited="0">
              <wp:start x="0" y="0"/>
              <wp:lineTo x="0" y="20983"/>
              <wp:lineTo x="20983" y="20983"/>
              <wp:lineTo x="20983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 couleur_fond bla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7815">
      <w:rPr>
        <w:rFonts w:ascii="Impact" w:hAnsi="Impact"/>
        <w:color w:val="7F7F7F" w:themeColor="text1" w:themeTint="80"/>
      </w:rPr>
      <w:t>Mouvement d’éducation populaire autonome de Lanaudière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3A73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1B20A78"/>
    <w:multiLevelType w:val="hybridMultilevel"/>
    <w:tmpl w:val="8488EC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3C"/>
    <w:rsid w:val="000026A9"/>
    <w:rsid w:val="0004699D"/>
    <w:rsid w:val="00114D0F"/>
    <w:rsid w:val="00165027"/>
    <w:rsid w:val="00203EC3"/>
    <w:rsid w:val="0022118D"/>
    <w:rsid w:val="00400186"/>
    <w:rsid w:val="00421A8E"/>
    <w:rsid w:val="005140E6"/>
    <w:rsid w:val="005877EE"/>
    <w:rsid w:val="00617815"/>
    <w:rsid w:val="00626C1B"/>
    <w:rsid w:val="006C2376"/>
    <w:rsid w:val="0074798D"/>
    <w:rsid w:val="008607FC"/>
    <w:rsid w:val="00954DAC"/>
    <w:rsid w:val="00956FAD"/>
    <w:rsid w:val="00995F2F"/>
    <w:rsid w:val="00A37381"/>
    <w:rsid w:val="00AD3F1F"/>
    <w:rsid w:val="00AD4C4A"/>
    <w:rsid w:val="00AF152A"/>
    <w:rsid w:val="00B02178"/>
    <w:rsid w:val="00BF3C5C"/>
    <w:rsid w:val="00C54C3C"/>
    <w:rsid w:val="00C73118"/>
    <w:rsid w:val="00C85011"/>
    <w:rsid w:val="00CF52FE"/>
    <w:rsid w:val="00D15114"/>
    <w:rsid w:val="00D858D7"/>
    <w:rsid w:val="00E93187"/>
    <w:rsid w:val="00EC16AD"/>
    <w:rsid w:val="00F762BF"/>
    <w:rsid w:val="00FE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5C8712"/>
  <w14:defaultImageDpi w14:val="330"/>
  <w15:docId w15:val="{EC6CE314-B285-4199-AF38-46842A44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54C3C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Cs w:val="20"/>
      <w:lang w:val="fr-FR" w:eastAsia="fr-CA"/>
    </w:rPr>
  </w:style>
  <w:style w:type="character" w:customStyle="1" w:styleId="En-tteCar">
    <w:name w:val="En-tête Car"/>
    <w:basedOn w:val="Policepardfaut"/>
    <w:link w:val="En-tte"/>
    <w:rsid w:val="00C54C3C"/>
    <w:rPr>
      <w:rFonts w:ascii="Times New Roman" w:eastAsia="Times New Roman" w:hAnsi="Times New Roman" w:cs="Times New Roman"/>
      <w:szCs w:val="20"/>
      <w:lang w:val="fr-FR" w:eastAsia="fr-CA"/>
    </w:rPr>
  </w:style>
  <w:style w:type="paragraph" w:styleId="Pieddepage">
    <w:name w:val="footer"/>
    <w:basedOn w:val="Normal"/>
    <w:link w:val="PieddepageCar"/>
    <w:uiPriority w:val="99"/>
    <w:unhideWhenUsed/>
    <w:rsid w:val="005877E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877EE"/>
    <w:rPr>
      <w:lang w:val="fr-CA"/>
    </w:rPr>
  </w:style>
  <w:style w:type="character" w:styleId="Lienhypertexte">
    <w:name w:val="Hyperlink"/>
    <w:basedOn w:val="Policepardfaut"/>
    <w:uiPriority w:val="99"/>
    <w:unhideWhenUsed/>
    <w:rsid w:val="005877E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4D0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4D0F"/>
    <w:rPr>
      <w:rFonts w:ascii="Segoe UI" w:hAnsi="Segoe UI" w:cs="Segoe UI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epal.net/membres/devenir-membr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epa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et Stéph.</dc:creator>
  <cp:lastModifiedBy>MÉPAL</cp:lastModifiedBy>
  <cp:revision>12</cp:revision>
  <cp:lastPrinted>2017-06-27T19:53:00Z</cp:lastPrinted>
  <dcterms:created xsi:type="dcterms:W3CDTF">2017-06-27T19:23:00Z</dcterms:created>
  <dcterms:modified xsi:type="dcterms:W3CDTF">2017-06-28T18:54:00Z</dcterms:modified>
</cp:coreProperties>
</file>